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Дышеков</w:t>
      </w:r>
    </w:p>
    <w:p w:rsidR="00D813BE" w:rsidRPr="00BD3975" w:rsidRDefault="00B00F90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"__" ____</w:t>
      </w:r>
      <w:r w:rsidR="009924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202</w:t>
      </w:r>
      <w:r w:rsidR="00BA74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D813BE" w:rsidRPr="00BD3975" w:rsidRDefault="0096673E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3A0E25">
        <w:rPr>
          <w:rFonts w:ascii="Times New Roman" w:hAnsi="Times New Roman" w:cs="Times New Roman"/>
          <w:b/>
          <w:sz w:val="28"/>
          <w:szCs w:val="28"/>
        </w:rPr>
        <w:t xml:space="preserve"> внутреннего аудита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3A0E2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0E01">
        <w:rPr>
          <w:rFonts w:ascii="Times New Roman" w:hAnsi="Times New Roman" w:cs="Times New Roman"/>
          <w:i/>
          <w:sz w:val="28"/>
          <w:szCs w:val="28"/>
        </w:rPr>
        <w:t>отдела</w:t>
      </w:r>
      <w:r w:rsidR="003A0E25">
        <w:rPr>
          <w:rFonts w:ascii="Times New Roman" w:hAnsi="Times New Roman" w:cs="Times New Roman"/>
          <w:i/>
          <w:sz w:val="28"/>
          <w:szCs w:val="28"/>
        </w:rPr>
        <w:t xml:space="preserve"> внутреннего аудита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Pr="00B936BE">
        <w:rPr>
          <w:rFonts w:ascii="Times New Roman" w:hAnsi="Times New Roman" w:cs="Times New Roman"/>
          <w:sz w:val="28"/>
          <w:szCs w:val="28"/>
        </w:rPr>
        <w:t xml:space="preserve">к </w:t>
      </w:r>
      <w:r w:rsidR="00B936BE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936BE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96673E" w:rsidRPr="00B936BE">
        <w:rPr>
          <w:rFonts w:ascii="Times New Roman" w:hAnsi="Times New Roman" w:cs="Times New Roman"/>
          <w:sz w:val="28"/>
          <w:szCs w:val="28"/>
        </w:rPr>
        <w:t>олжности – 11-3-3-0</w:t>
      </w:r>
      <w:r w:rsidR="00B936BE" w:rsidRPr="00B936BE">
        <w:rPr>
          <w:rFonts w:ascii="Times New Roman" w:hAnsi="Times New Roman" w:cs="Times New Roman"/>
          <w:sz w:val="28"/>
          <w:szCs w:val="28"/>
        </w:rPr>
        <w:t>71</w:t>
      </w:r>
      <w:r w:rsidR="00D813BE" w:rsidRPr="00B936B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B936BE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936BE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 w:rsidRPr="00B936B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B936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 w:rsidRPr="00B936BE">
        <w:rPr>
          <w:rFonts w:ascii="Times New Roman" w:hAnsi="Times New Roman" w:cs="Times New Roman"/>
          <w:i/>
          <w:sz w:val="28"/>
          <w:szCs w:val="28"/>
        </w:rPr>
        <w:t xml:space="preserve">государственного налогового инспектора  </w:t>
      </w:r>
      <w:r w:rsidR="00D813BE" w:rsidRPr="00B936BE">
        <w:rPr>
          <w:rFonts w:ascii="Times New Roman" w:hAnsi="Times New Roman" w:cs="Times New Roman"/>
          <w:sz w:val="28"/>
          <w:szCs w:val="28"/>
        </w:rPr>
        <w:t xml:space="preserve">– </w:t>
      </w:r>
      <w:r w:rsidR="00206223" w:rsidRPr="00B936BE">
        <w:rPr>
          <w:rFonts w:ascii="Times New Roman" w:hAnsi="Times New Roman" w:cs="Times New Roman"/>
          <w:i/>
          <w:sz w:val="28"/>
          <w:szCs w:val="28"/>
        </w:rPr>
        <w:t>Регулирование финансовой деятельност</w:t>
      </w:r>
      <w:r w:rsidR="00CC0B13" w:rsidRPr="00B936BE">
        <w:rPr>
          <w:rFonts w:ascii="Times New Roman" w:hAnsi="Times New Roman" w:cs="Times New Roman"/>
          <w:i/>
          <w:sz w:val="28"/>
          <w:szCs w:val="28"/>
        </w:rPr>
        <w:t>и</w:t>
      </w:r>
      <w:r w:rsidR="00206223" w:rsidRPr="00B936BE">
        <w:rPr>
          <w:rFonts w:ascii="Times New Roman" w:hAnsi="Times New Roman" w:cs="Times New Roman"/>
          <w:i/>
          <w:sz w:val="28"/>
          <w:szCs w:val="28"/>
        </w:rPr>
        <w:t xml:space="preserve"> и финансовых рынков.</w:t>
      </w:r>
    </w:p>
    <w:p w:rsidR="0011104F" w:rsidRPr="00F42894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936BE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B936BE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96673E" w:rsidRPr="00B936B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11104F" w:rsidRPr="00B936BE">
        <w:rPr>
          <w:rFonts w:ascii="Times New Roman" w:hAnsi="Times New Roman" w:cs="Times New Roman"/>
          <w:sz w:val="28"/>
          <w:szCs w:val="28"/>
        </w:rPr>
        <w:t>: «</w:t>
      </w:r>
      <w:r w:rsidR="00CC0B13" w:rsidRPr="00B936BE">
        <w:rPr>
          <w:rFonts w:ascii="Times New Roman" w:hAnsi="Times New Roman" w:cs="Times New Roman"/>
          <w:sz w:val="28"/>
          <w:szCs w:val="28"/>
        </w:rPr>
        <w:t>Регулирование в сфере внутреннего финансового контроля</w:t>
      </w:r>
      <w:r w:rsidR="00F42894" w:rsidRPr="00B936BE">
        <w:rPr>
          <w:rFonts w:ascii="Times New Roman" w:hAnsi="Times New Roman" w:cs="Times New Roman"/>
          <w:sz w:val="28"/>
          <w:szCs w:val="28"/>
        </w:rPr>
        <w:t>,</w:t>
      </w:r>
      <w:r w:rsidR="00CC0B13" w:rsidRPr="00B936BE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</w:t>
      </w:r>
      <w:r w:rsidR="0011104F" w:rsidRPr="00B936BE">
        <w:rPr>
          <w:rFonts w:ascii="Times New Roman" w:hAnsi="Times New Roman" w:cs="Times New Roman"/>
          <w:sz w:val="28"/>
          <w:szCs w:val="28"/>
        </w:rPr>
        <w:t>»</w:t>
      </w:r>
      <w:r w:rsidR="00CC0B13" w:rsidRPr="00B936BE">
        <w:rPr>
          <w:rFonts w:ascii="Times New Roman" w:hAnsi="Times New Roman" w:cs="Times New Roman"/>
          <w:sz w:val="28"/>
          <w:szCs w:val="28"/>
        </w:rPr>
        <w:t>,  «Контроль налоговых органов».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4289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 w:rsidRPr="00F42894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F428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F42894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F42894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F42894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="009704AC" w:rsidRPr="00F42894">
        <w:rPr>
          <w:rFonts w:ascii="Times New Roman" w:hAnsi="Times New Roman" w:cs="Times New Roman"/>
          <w:sz w:val="28"/>
          <w:szCs w:val="28"/>
        </w:rPr>
        <w:t xml:space="preserve">начальнику отдела, либо лицу, исполняющему его </w:t>
      </w:r>
      <w:r w:rsidR="009704AC" w:rsidRPr="00D27CEA">
        <w:rPr>
          <w:rFonts w:ascii="Times New Roman" w:hAnsi="Times New Roman" w:cs="Times New Roman"/>
          <w:sz w:val="28"/>
          <w:szCs w:val="28"/>
        </w:rPr>
        <w:t>обязанности. Гражданский служащий, замещающий должность заместителя начальника отдела, также подчиняется заместителю руководителя Управления и руководителю Управления.</w:t>
      </w:r>
      <w:r w:rsidRPr="00F42894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F42894">
        <w:rPr>
          <w:rFonts w:ascii="Times New Roman" w:hAnsi="Times New Roman" w:cs="Times New Roman"/>
          <w:sz w:val="20"/>
        </w:rPr>
        <w:t xml:space="preserve"> </w:t>
      </w:r>
    </w:p>
    <w:p w:rsidR="00D20F34" w:rsidRPr="00C51CE0" w:rsidRDefault="00D20F34" w:rsidP="00404E0D">
      <w:pPr>
        <w:pStyle w:val="ConsPlusNormal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ия </w:t>
      </w:r>
      <w:r w:rsidRPr="00F42894">
        <w:rPr>
          <w:rFonts w:ascii="Times New Roman" w:hAnsi="Times New Roman" w:cs="Times New Roman"/>
          <w:sz w:val="28"/>
          <w:szCs w:val="28"/>
        </w:rPr>
        <w:t xml:space="preserve">гражданского служащего, замещающего должность </w:t>
      </w:r>
      <w:r w:rsidR="0096673E" w:rsidRPr="00F42894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Pr="00F42894">
        <w:rPr>
          <w:rFonts w:ascii="Times New Roman" w:hAnsi="Times New Roman" w:cs="Times New Roman"/>
          <w:sz w:val="28"/>
          <w:szCs w:val="28"/>
        </w:rPr>
        <w:t>, исполнение его должностны</w:t>
      </w:r>
      <w:r w:rsidR="002A27E5">
        <w:rPr>
          <w:rFonts w:ascii="Times New Roman" w:hAnsi="Times New Roman" w:cs="Times New Roman"/>
          <w:sz w:val="28"/>
          <w:szCs w:val="28"/>
        </w:rPr>
        <w:t>х</w:t>
      </w:r>
      <w:r w:rsidRPr="00F42894">
        <w:rPr>
          <w:rFonts w:ascii="Times New Roman" w:hAnsi="Times New Roman" w:cs="Times New Roman"/>
          <w:sz w:val="28"/>
          <w:szCs w:val="28"/>
        </w:rPr>
        <w:t xml:space="preserve"> обязанностей </w:t>
      </w:r>
      <w:r w:rsidRPr="00C51C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возлагается на </w:t>
      </w:r>
      <w:r w:rsidR="00404E0D" w:rsidRPr="00C51CE0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заместителя начальника отдела</w:t>
      </w:r>
      <w:r w:rsidR="002A27E5" w:rsidRPr="00C51C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внутреннего аудита</w:t>
      </w:r>
      <w:r w:rsidR="00404E0D" w:rsidRPr="00C51C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142CD" w:rsidRPr="00C51C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курирующего внутренний аудит налоговых органов</w:t>
      </w:r>
      <w:r w:rsidRPr="00C51C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96063" w:rsidRPr="00C51CE0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6063" w:rsidRPr="009704AC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C0B13" w:rsidRPr="003E5D1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E5D1B">
        <w:rPr>
          <w:rFonts w:ascii="Times New Roman" w:hAnsi="Times New Roman" w:cs="Times New Roman"/>
          <w:sz w:val="28"/>
          <w:szCs w:val="28"/>
        </w:rPr>
        <w:lastRenderedPageBreak/>
        <w:t xml:space="preserve">6.1. </w:t>
      </w:r>
      <w:r w:rsidR="009704AC" w:rsidRPr="003E5D1B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CC0B13" w:rsidRPr="003E5D1B">
        <w:rPr>
          <w:rFonts w:ascii="Times New Roman" w:hAnsi="Times New Roman" w:cs="Times New Roman"/>
          <w:sz w:val="28"/>
          <w:szCs w:val="28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 </w:t>
      </w:r>
    </w:p>
    <w:p w:rsidR="005F39AC" w:rsidRPr="003E5D1B" w:rsidRDefault="005F39AC" w:rsidP="00404E0D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E5D1B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F42894" w:rsidRDefault="005F39AC" w:rsidP="00404E0D">
      <w:pPr>
        <w:pStyle w:val="a7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3E5D1B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3E5D1B">
        <w:rPr>
          <w:rFonts w:ascii="Times New Roman" w:hAnsi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3E5D1B">
          <w:rPr>
            <w:rFonts w:ascii="Times New Roman" w:hAnsi="Times New Roman"/>
            <w:sz w:val="28"/>
            <w:szCs w:val="28"/>
          </w:rPr>
          <w:t>Конституции</w:t>
        </w:r>
      </w:hyperlink>
      <w:r w:rsidRPr="003E5D1B">
        <w:rPr>
          <w:rFonts w:ascii="Times New Roman" w:hAnsi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3E5D1B">
          <w:rPr>
            <w:rFonts w:ascii="Times New Roman" w:hAnsi="Times New Roman"/>
            <w:sz w:val="28"/>
            <w:szCs w:val="28"/>
          </w:rPr>
          <w:t>закона</w:t>
        </w:r>
      </w:hyperlink>
      <w:r w:rsidRPr="003E5D1B">
        <w:rPr>
          <w:rFonts w:ascii="Times New Roman" w:hAnsi="Times New Roman"/>
          <w:sz w:val="28"/>
          <w:szCs w:val="28"/>
        </w:rPr>
        <w:t xml:space="preserve"> от 27</w:t>
      </w:r>
      <w:r w:rsidR="000532F5">
        <w:rPr>
          <w:rFonts w:ascii="Times New Roman" w:hAnsi="Times New Roman"/>
          <w:sz w:val="28"/>
          <w:szCs w:val="28"/>
        </w:rPr>
        <w:t>.05.</w:t>
      </w:r>
      <w:r w:rsidRPr="003E5D1B">
        <w:rPr>
          <w:rFonts w:ascii="Times New Roman" w:hAnsi="Times New Roman"/>
          <w:sz w:val="28"/>
          <w:szCs w:val="28"/>
        </w:rPr>
        <w:t xml:space="preserve">2003  № 58-ФЗ «О системе государственной службы Российской </w:t>
      </w:r>
      <w:r w:rsidRPr="00F42894">
        <w:rPr>
          <w:rFonts w:ascii="Times New Roman" w:hAnsi="Times New Roman"/>
          <w:sz w:val="28"/>
          <w:szCs w:val="28"/>
        </w:rPr>
        <w:t xml:space="preserve">Федерации», </w:t>
      </w:r>
      <w:r w:rsidRPr="00D27CEA">
        <w:rPr>
          <w:rFonts w:ascii="Times New Roman" w:hAnsi="Times New Roman"/>
          <w:sz w:val="28"/>
          <w:szCs w:val="28"/>
        </w:rPr>
        <w:t xml:space="preserve">Федерального </w:t>
      </w:r>
      <w:hyperlink r:id="rId10" w:history="1">
        <w:r w:rsidRPr="00D27CEA">
          <w:rPr>
            <w:rFonts w:ascii="Times New Roman" w:hAnsi="Times New Roman"/>
            <w:sz w:val="28"/>
            <w:szCs w:val="28"/>
          </w:rPr>
          <w:t>закона</w:t>
        </w:r>
      </w:hyperlink>
      <w:r w:rsidR="003E5D1B" w:rsidRPr="00D27CEA">
        <w:rPr>
          <w:rFonts w:ascii="Times New Roman" w:hAnsi="Times New Roman"/>
          <w:sz w:val="28"/>
          <w:szCs w:val="28"/>
        </w:rPr>
        <w:t xml:space="preserve"> от 27</w:t>
      </w:r>
      <w:r w:rsidR="000532F5" w:rsidRPr="00D27CEA">
        <w:rPr>
          <w:rFonts w:ascii="Times New Roman" w:hAnsi="Times New Roman"/>
          <w:sz w:val="28"/>
          <w:szCs w:val="28"/>
        </w:rPr>
        <w:t>.07.</w:t>
      </w:r>
      <w:r w:rsidR="003E5D1B" w:rsidRPr="00D27CEA">
        <w:rPr>
          <w:rFonts w:ascii="Times New Roman" w:hAnsi="Times New Roman"/>
          <w:sz w:val="28"/>
          <w:szCs w:val="28"/>
        </w:rPr>
        <w:t xml:space="preserve"> 2004  №</w:t>
      </w:r>
      <w:r w:rsidRPr="00D27CEA">
        <w:rPr>
          <w:rFonts w:ascii="Times New Roman" w:hAnsi="Times New Roman"/>
          <w:sz w:val="28"/>
          <w:szCs w:val="28"/>
        </w:rPr>
        <w:t xml:space="preserve">79-ФЗ «О государственной гражданской службе Российской Федерации», Федерального </w:t>
      </w:r>
      <w:hyperlink r:id="rId11" w:history="1">
        <w:r w:rsidRPr="00D27CEA">
          <w:rPr>
            <w:rFonts w:ascii="Times New Roman" w:hAnsi="Times New Roman"/>
            <w:sz w:val="28"/>
            <w:szCs w:val="28"/>
          </w:rPr>
          <w:t>закона</w:t>
        </w:r>
      </w:hyperlink>
      <w:r w:rsidRPr="00D27CEA">
        <w:rPr>
          <w:rFonts w:ascii="Times New Roman" w:hAnsi="Times New Roman"/>
          <w:sz w:val="28"/>
          <w:szCs w:val="28"/>
        </w:rPr>
        <w:t xml:space="preserve"> от 25</w:t>
      </w:r>
      <w:r w:rsidR="000532F5" w:rsidRPr="00D27CEA">
        <w:rPr>
          <w:rFonts w:ascii="Times New Roman" w:hAnsi="Times New Roman"/>
          <w:sz w:val="28"/>
          <w:szCs w:val="28"/>
        </w:rPr>
        <w:t>.12.</w:t>
      </w:r>
      <w:r w:rsidRPr="00D27CEA">
        <w:rPr>
          <w:rFonts w:ascii="Times New Roman" w:hAnsi="Times New Roman"/>
          <w:sz w:val="28"/>
          <w:szCs w:val="28"/>
        </w:rPr>
        <w:t>2008 № 273-ФЗ «О противодействии коррупции»</w:t>
      </w:r>
      <w:r w:rsidRPr="00D27CEA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F42894">
        <w:rPr>
          <w:rFonts w:ascii="Times New Roman" w:hAnsi="Times New Roman"/>
          <w:sz w:val="28"/>
          <w:szCs w:val="28"/>
        </w:rPr>
        <w:t xml:space="preserve"> </w:t>
      </w:r>
    </w:p>
    <w:p w:rsidR="0011104F" w:rsidRPr="00F42894" w:rsidRDefault="005F39AC" w:rsidP="00404E0D">
      <w:pPr>
        <w:pStyle w:val="Default"/>
        <w:ind w:firstLine="425"/>
        <w:jc w:val="both"/>
        <w:rPr>
          <w:sz w:val="28"/>
          <w:szCs w:val="28"/>
        </w:rPr>
      </w:pPr>
      <w:r w:rsidRPr="00F42894">
        <w:rPr>
          <w:sz w:val="28"/>
          <w:szCs w:val="28"/>
        </w:rPr>
        <w:t>6.4. Наличие профессиональных знаний:</w:t>
      </w:r>
      <w:r w:rsidR="00CC0B13" w:rsidRPr="00F42894">
        <w:rPr>
          <w:sz w:val="28"/>
          <w:szCs w:val="28"/>
        </w:rPr>
        <w:t xml:space="preserve"> </w:t>
      </w:r>
      <w:r w:rsidR="00693A9E">
        <w:rPr>
          <w:sz w:val="28"/>
          <w:szCs w:val="28"/>
        </w:rPr>
        <w:t xml:space="preserve"> Налоговый</w:t>
      </w:r>
      <w:r w:rsidR="00693A9E">
        <w:rPr>
          <w:sz w:val="28"/>
          <w:szCs w:val="28"/>
        </w:rPr>
        <w:tab/>
        <w:t xml:space="preserve"> кодекс Российской Федерации, нормативные и правовые акты Российской Федерации, Регламентирующие документы по внутреннему аудиту и внутреннему контролю</w:t>
      </w:r>
      <w:r w:rsidR="000E745F">
        <w:rPr>
          <w:sz w:val="28"/>
          <w:szCs w:val="28"/>
        </w:rPr>
        <w:t xml:space="preserve"> налоговых органов</w:t>
      </w:r>
      <w:r w:rsidR="00693A9E">
        <w:rPr>
          <w:sz w:val="28"/>
          <w:szCs w:val="28"/>
        </w:rPr>
        <w:t>.</w:t>
      </w:r>
    </w:p>
    <w:p w:rsidR="005F39AC" w:rsidRPr="00F42894" w:rsidRDefault="0096673E" w:rsidP="00404E0D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42894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5F39AC" w:rsidRPr="00F42894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C0B13" w:rsidRPr="00643A6C" w:rsidRDefault="00F42894" w:rsidP="00404E0D">
      <w:pPr>
        <w:pStyle w:val="Default"/>
        <w:ind w:firstLine="425"/>
        <w:jc w:val="both"/>
        <w:rPr>
          <w:color w:val="auto"/>
          <w:sz w:val="28"/>
          <w:szCs w:val="28"/>
        </w:rPr>
      </w:pPr>
      <w:r w:rsidRPr="00F42894">
        <w:rPr>
          <w:sz w:val="28"/>
          <w:szCs w:val="28"/>
        </w:rPr>
        <w:t>6.4.1</w:t>
      </w:r>
      <w:r w:rsidR="005F39AC" w:rsidRPr="00F42894">
        <w:rPr>
          <w:sz w:val="28"/>
          <w:szCs w:val="28"/>
        </w:rPr>
        <w:t xml:space="preserve">. Иные профессиональные знания: </w:t>
      </w:r>
      <w:r w:rsidR="004A7849" w:rsidRPr="00F42894">
        <w:rPr>
          <w:sz w:val="28"/>
          <w:szCs w:val="28"/>
        </w:rPr>
        <w:t xml:space="preserve"> </w:t>
      </w:r>
      <w:r w:rsidR="00CC0B13" w:rsidRPr="00F42894">
        <w:rPr>
          <w:rFonts w:eastAsia="Times New Roman"/>
          <w:sz w:val="28"/>
          <w:szCs w:val="28"/>
        </w:rPr>
        <w:t xml:space="preserve">  </w:t>
      </w:r>
      <w:r w:rsidR="00CC0B13" w:rsidRPr="00F42894">
        <w:rPr>
          <w:sz w:val="28"/>
          <w:szCs w:val="28"/>
        </w:rPr>
        <w:t>порядок администрирования и контроля за правильностью исчисления, полнотой и своевремен</w:t>
      </w:r>
      <w:r w:rsidR="003E5D1B" w:rsidRPr="00F42894">
        <w:rPr>
          <w:sz w:val="28"/>
          <w:szCs w:val="28"/>
        </w:rPr>
        <w:t xml:space="preserve">ностью уплаты налогов и сборов, </w:t>
      </w:r>
      <w:r w:rsidR="00CC0B13" w:rsidRPr="00F42894">
        <w:rPr>
          <w:sz w:val="28"/>
          <w:szCs w:val="28"/>
        </w:rPr>
        <w:t>порядок проведения мероприятий налогового контроля (выездных и к</w:t>
      </w:r>
      <w:r w:rsidR="003E5D1B" w:rsidRPr="00F42894">
        <w:rPr>
          <w:sz w:val="28"/>
          <w:szCs w:val="28"/>
        </w:rPr>
        <w:t>амеральных</w:t>
      </w:r>
      <w:r w:rsidR="003E5D1B">
        <w:rPr>
          <w:sz w:val="28"/>
          <w:szCs w:val="28"/>
        </w:rPr>
        <w:t xml:space="preserve"> налоговых проверок), </w:t>
      </w:r>
      <w:r w:rsidR="00CC0B13" w:rsidRPr="003E5D1B">
        <w:rPr>
          <w:sz w:val="28"/>
          <w:szCs w:val="28"/>
        </w:rPr>
        <w:t>порядок урегулирования задолженности налогоплательщиков</w:t>
      </w:r>
      <w:r w:rsidR="003E5D1B">
        <w:rPr>
          <w:sz w:val="28"/>
          <w:szCs w:val="28"/>
        </w:rPr>
        <w:t xml:space="preserve">, </w:t>
      </w:r>
      <w:r w:rsidR="00CC0B13" w:rsidRPr="003E5D1B">
        <w:rPr>
          <w:sz w:val="28"/>
          <w:szCs w:val="28"/>
        </w:rPr>
        <w:t xml:space="preserve">понятие и порядок досудебного урегулирования налоговых </w:t>
      </w:r>
      <w:proofErr w:type="gramStart"/>
      <w:r w:rsidR="00CC0B13" w:rsidRPr="003E5D1B">
        <w:rPr>
          <w:sz w:val="28"/>
          <w:szCs w:val="28"/>
        </w:rPr>
        <w:t>споров</w:t>
      </w:r>
      <w:proofErr w:type="gramEnd"/>
      <w:r w:rsidR="00CC0B13" w:rsidRPr="003E5D1B">
        <w:rPr>
          <w:sz w:val="28"/>
          <w:szCs w:val="28"/>
        </w:rPr>
        <w:t xml:space="preserve"> и </w:t>
      </w:r>
      <w:r w:rsidR="00CC0B13" w:rsidRPr="00643A6C">
        <w:rPr>
          <w:color w:val="auto"/>
          <w:sz w:val="28"/>
          <w:szCs w:val="28"/>
        </w:rPr>
        <w:t>правовое обеспечение деятельности налоговых органов</w:t>
      </w:r>
      <w:r w:rsidR="003E5D1B" w:rsidRPr="00643A6C">
        <w:rPr>
          <w:color w:val="auto"/>
          <w:sz w:val="28"/>
          <w:szCs w:val="28"/>
        </w:rPr>
        <w:t>,</w:t>
      </w:r>
      <w:r w:rsidR="00CC0B13" w:rsidRPr="00643A6C">
        <w:rPr>
          <w:color w:val="auto"/>
          <w:sz w:val="28"/>
          <w:szCs w:val="28"/>
        </w:rPr>
        <w:t xml:space="preserve"> основы экономики, финансов и кредита, бухгалтерского и налогового учета, основы налогообложения</w:t>
      </w:r>
      <w:r w:rsidR="003E5D1B" w:rsidRPr="00643A6C">
        <w:rPr>
          <w:color w:val="auto"/>
          <w:sz w:val="28"/>
          <w:szCs w:val="28"/>
        </w:rPr>
        <w:t>,</w:t>
      </w:r>
      <w:r w:rsidR="00CC0B13" w:rsidRPr="00643A6C">
        <w:rPr>
          <w:color w:val="auto"/>
          <w:sz w:val="28"/>
          <w:szCs w:val="28"/>
        </w:rPr>
        <w:t xml:space="preserve"> порядок организации работы по проведению внутреннего аудита в системе налоговых органов. </w:t>
      </w:r>
    </w:p>
    <w:p w:rsidR="004A7849" w:rsidRPr="003E5D1B" w:rsidRDefault="005F39AC" w:rsidP="00404E0D">
      <w:pPr>
        <w:pStyle w:val="ConsPlusNormal"/>
        <w:ind w:firstLine="42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5D1B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  <w:r w:rsidR="004A7849" w:rsidRPr="003E5D1B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3E5D1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7849" w:rsidRPr="003E5D1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</w:t>
      </w:r>
      <w:r w:rsidR="00A41B92">
        <w:rPr>
          <w:rFonts w:ascii="Times New Roman" w:hAnsi="Times New Roman" w:cs="Times New Roman"/>
          <w:sz w:val="28"/>
          <w:szCs w:val="28"/>
        </w:rPr>
        <w:t>о</w:t>
      </w:r>
      <w:r w:rsidR="004A7849" w:rsidRPr="003E5D1B">
        <w:rPr>
          <w:rFonts w:ascii="Times New Roman" w:hAnsi="Times New Roman" w:cs="Times New Roman"/>
          <w:sz w:val="28"/>
          <w:szCs w:val="28"/>
        </w:rPr>
        <w:t>к управления, порядок ра</w:t>
      </w:r>
      <w:r w:rsidR="005430B7" w:rsidRPr="003E5D1B">
        <w:rPr>
          <w:rFonts w:ascii="Times New Roman" w:hAnsi="Times New Roman" w:cs="Times New Roman"/>
          <w:sz w:val="28"/>
          <w:szCs w:val="28"/>
        </w:rPr>
        <w:t>боты со служебной информацией.</w:t>
      </w:r>
    </w:p>
    <w:p w:rsidR="005F39AC" w:rsidRPr="00071446" w:rsidRDefault="005F39AC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E5D1B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3E5D1B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рационально </w:t>
      </w:r>
      <w:r w:rsidR="004A7849" w:rsidRPr="00071446">
        <w:rPr>
          <w:rFonts w:ascii="Times New Roman" w:hAnsi="Times New Roman" w:cs="Times New Roman"/>
          <w:sz w:val="28"/>
          <w:szCs w:val="28"/>
        </w:rPr>
        <w:t xml:space="preserve">использовать служебное время и достигать результата; эффективно планировать, организовывать работу и </w:t>
      </w:r>
      <w:r w:rsidR="005430B7" w:rsidRPr="00071446">
        <w:rPr>
          <w:rFonts w:ascii="Times New Roman" w:hAnsi="Times New Roman" w:cs="Times New Roman"/>
          <w:sz w:val="28"/>
          <w:szCs w:val="28"/>
        </w:rPr>
        <w:t>контролировать ее выполнение.</w:t>
      </w:r>
    </w:p>
    <w:p w:rsidR="004A7849" w:rsidRPr="00071446" w:rsidRDefault="005F39AC" w:rsidP="00404E0D">
      <w:pPr>
        <w:pStyle w:val="Default"/>
        <w:ind w:firstLine="425"/>
        <w:jc w:val="both"/>
        <w:rPr>
          <w:sz w:val="28"/>
          <w:szCs w:val="28"/>
        </w:rPr>
      </w:pPr>
      <w:r w:rsidRPr="00071446">
        <w:rPr>
          <w:sz w:val="28"/>
          <w:szCs w:val="28"/>
        </w:rPr>
        <w:t>6.7. Наличие профессиональных умений</w:t>
      </w:r>
      <w:r w:rsidR="004A7849" w:rsidRPr="00071446">
        <w:rPr>
          <w:sz w:val="28"/>
          <w:szCs w:val="28"/>
        </w:rPr>
        <w:t>:</w:t>
      </w:r>
      <w:r w:rsidRPr="00071446">
        <w:rPr>
          <w:sz w:val="28"/>
          <w:szCs w:val="28"/>
        </w:rPr>
        <w:t xml:space="preserve"> </w:t>
      </w:r>
      <w:r w:rsidR="003E5D1B" w:rsidRPr="00071446">
        <w:rPr>
          <w:sz w:val="28"/>
          <w:szCs w:val="28"/>
        </w:rPr>
        <w:t xml:space="preserve"> </w:t>
      </w:r>
      <w:r w:rsidR="004A7849" w:rsidRPr="00071446">
        <w:rPr>
          <w:sz w:val="28"/>
          <w:szCs w:val="28"/>
        </w:rPr>
        <w:t xml:space="preserve"> </w:t>
      </w:r>
      <w:r w:rsidR="005430B7" w:rsidRPr="00071446">
        <w:rPr>
          <w:sz w:val="28"/>
          <w:szCs w:val="28"/>
        </w:rPr>
        <w:t xml:space="preserve"> </w:t>
      </w:r>
      <w:r w:rsidR="00B95152" w:rsidRPr="00071446">
        <w:rPr>
          <w:color w:val="auto"/>
          <w:sz w:val="28"/>
          <w:szCs w:val="28"/>
        </w:rPr>
        <w:t xml:space="preserve">организация и </w:t>
      </w:r>
      <w:r w:rsidR="00433091" w:rsidRPr="00071446">
        <w:rPr>
          <w:color w:val="auto"/>
          <w:sz w:val="28"/>
          <w:szCs w:val="28"/>
        </w:rPr>
        <w:t xml:space="preserve">проведение </w:t>
      </w:r>
      <w:r w:rsidR="003E5D1B" w:rsidRPr="00071446">
        <w:rPr>
          <w:sz w:val="28"/>
          <w:szCs w:val="28"/>
        </w:rPr>
        <w:t xml:space="preserve">аудиторских </w:t>
      </w:r>
      <w:r w:rsidR="00A82636" w:rsidRPr="00071446">
        <w:rPr>
          <w:sz w:val="28"/>
          <w:szCs w:val="28"/>
        </w:rPr>
        <w:t>мероприятий</w:t>
      </w:r>
      <w:r w:rsidR="003E5D1B" w:rsidRPr="00071446">
        <w:rPr>
          <w:sz w:val="28"/>
          <w:szCs w:val="28"/>
        </w:rPr>
        <w:t xml:space="preserve">. </w:t>
      </w:r>
    </w:p>
    <w:p w:rsidR="004A7849" w:rsidRPr="003E5D1B" w:rsidRDefault="005F39AC" w:rsidP="00404E0D">
      <w:pPr>
        <w:pStyle w:val="ConsPlusNormal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1446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  <w:r w:rsidR="0020635E" w:rsidRPr="00071446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071446">
        <w:rPr>
          <w:rFonts w:ascii="Times New Roman" w:hAnsi="Times New Roman" w:cs="Times New Roman"/>
          <w:sz w:val="28"/>
          <w:szCs w:val="28"/>
        </w:rPr>
        <w:t xml:space="preserve"> </w:t>
      </w:r>
      <w:r w:rsidR="005430B7" w:rsidRPr="00071446">
        <w:rPr>
          <w:rFonts w:ascii="Times New Roman" w:hAnsi="Times New Roman" w:cs="Times New Roman"/>
          <w:color w:val="000000"/>
          <w:sz w:val="28"/>
          <w:szCs w:val="28"/>
        </w:rPr>
        <w:t xml:space="preserve"> понятие проекта нормативного правового акта, инструменты и этапы</w:t>
      </w:r>
      <w:r w:rsidR="005430B7" w:rsidRPr="003E5D1B">
        <w:rPr>
          <w:rFonts w:ascii="Times New Roman" w:hAnsi="Times New Roman" w:cs="Times New Roman"/>
          <w:color w:val="000000"/>
          <w:sz w:val="28"/>
          <w:szCs w:val="28"/>
        </w:rPr>
        <w:t xml:space="preserve"> его разработки, понятие процедура рассмотрения обращений граждан.</w:t>
      </w:r>
      <w:r w:rsidR="004A7849" w:rsidRPr="003E5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063" w:rsidRPr="005F39AC" w:rsidRDefault="00E96063" w:rsidP="00404E0D">
      <w:pPr>
        <w:pStyle w:val="ConsPlusNormal"/>
        <w:spacing w:before="220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lastRenderedPageBreak/>
        <w:t>III. Должностные обязанности, права и ответственность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E800F9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12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</w:t>
      </w:r>
      <w:r w:rsidRPr="00E800F9">
        <w:rPr>
          <w:rFonts w:ascii="Times New Roman" w:hAnsi="Times New Roman" w:cs="Times New Roman"/>
          <w:sz w:val="28"/>
          <w:szCs w:val="28"/>
        </w:rPr>
        <w:t xml:space="preserve">Федерального закона от 27.07.2004 </w:t>
      </w:r>
      <w:r w:rsidR="00952EA9">
        <w:rPr>
          <w:rFonts w:ascii="Times New Roman" w:hAnsi="Times New Roman" w:cs="Times New Roman"/>
          <w:sz w:val="28"/>
          <w:szCs w:val="28"/>
        </w:rPr>
        <w:t>№</w:t>
      </w:r>
      <w:r w:rsidRPr="00E800F9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Федерации".</w:t>
      </w:r>
    </w:p>
    <w:p w:rsidR="005D0B33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800F9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5F39AC" w:rsidRPr="00E800F9">
        <w:rPr>
          <w:rFonts w:ascii="Times New Roman" w:hAnsi="Times New Roman" w:cs="Times New Roman"/>
          <w:i/>
          <w:sz w:val="28"/>
          <w:szCs w:val="28"/>
        </w:rPr>
        <w:t>отдел</w:t>
      </w:r>
      <w:r w:rsidR="00261AF5">
        <w:rPr>
          <w:rFonts w:ascii="Times New Roman" w:hAnsi="Times New Roman" w:cs="Times New Roman"/>
          <w:i/>
          <w:sz w:val="28"/>
          <w:szCs w:val="28"/>
        </w:rPr>
        <w:t xml:space="preserve"> внутреннего аудита</w:t>
      </w:r>
      <w:r w:rsidR="005F39AC" w:rsidRPr="00E800F9">
        <w:rPr>
          <w:rFonts w:ascii="Times New Roman" w:hAnsi="Times New Roman" w:cs="Times New Roman"/>
          <w:sz w:val="28"/>
          <w:szCs w:val="28"/>
        </w:rPr>
        <w:t xml:space="preserve">, </w:t>
      </w:r>
      <w:r w:rsidR="0096673E" w:rsidRPr="00E800F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 w:rsidRPr="00E800F9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E800F9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96673E" w:rsidRPr="00E800F9">
        <w:rPr>
          <w:rFonts w:ascii="Times New Roman" w:hAnsi="Times New Roman" w:cs="Times New Roman"/>
          <w:sz w:val="28"/>
          <w:szCs w:val="28"/>
        </w:rPr>
        <w:t xml:space="preserve"> </w:t>
      </w:r>
      <w:r w:rsidRPr="00E800F9">
        <w:rPr>
          <w:rFonts w:ascii="Times New Roman" w:hAnsi="Times New Roman" w:cs="Times New Roman"/>
          <w:sz w:val="28"/>
          <w:szCs w:val="28"/>
        </w:rPr>
        <w:t>обязан</w:t>
      </w:r>
      <w:r w:rsidR="00134158">
        <w:rPr>
          <w:rFonts w:ascii="Times New Roman" w:hAnsi="Times New Roman" w:cs="Times New Roman"/>
          <w:sz w:val="28"/>
          <w:szCs w:val="28"/>
        </w:rPr>
        <w:t xml:space="preserve"> выполнять </w:t>
      </w:r>
      <w:r w:rsidR="00CA1695">
        <w:rPr>
          <w:rFonts w:ascii="Times New Roman" w:hAnsi="Times New Roman" w:cs="Times New Roman"/>
          <w:sz w:val="28"/>
          <w:szCs w:val="28"/>
        </w:rPr>
        <w:t xml:space="preserve">операции по </w:t>
      </w:r>
      <w:r w:rsidR="00134158">
        <w:rPr>
          <w:rFonts w:ascii="Times New Roman" w:hAnsi="Times New Roman" w:cs="Times New Roman"/>
          <w:sz w:val="28"/>
          <w:szCs w:val="28"/>
        </w:rPr>
        <w:t>технологически</w:t>
      </w:r>
      <w:r w:rsidR="00CA1695">
        <w:rPr>
          <w:rFonts w:ascii="Times New Roman" w:hAnsi="Times New Roman" w:cs="Times New Roman"/>
          <w:sz w:val="28"/>
          <w:szCs w:val="28"/>
        </w:rPr>
        <w:t>м процессам</w:t>
      </w:r>
      <w:r w:rsidR="00134158">
        <w:rPr>
          <w:rFonts w:ascii="Times New Roman" w:hAnsi="Times New Roman" w:cs="Times New Roman"/>
          <w:sz w:val="28"/>
          <w:szCs w:val="28"/>
        </w:rPr>
        <w:t>, а именно:</w:t>
      </w:r>
    </w:p>
    <w:p w:rsidR="00260E8A" w:rsidRPr="00BA7423" w:rsidRDefault="00017BED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-</w:t>
      </w:r>
      <w:r w:rsidR="00E86482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на основании статистической налоговой отчетности 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проводить </w:t>
      </w:r>
      <w:r w:rsidR="005D0B33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расчет итоговых </w:t>
      </w:r>
      <w:proofErr w:type="gramStart"/>
      <w:r w:rsidR="005D0B33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риск-баллов</w:t>
      </w:r>
      <w:proofErr w:type="gramEnd"/>
      <w:r w:rsidR="005D0B33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для планирования </w:t>
      </w:r>
      <w:r w:rsidR="00260E8A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аудиторских проверок</w:t>
      </w:r>
      <w:r w:rsidR="00F553D1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на полугодие</w:t>
      </w:r>
      <w:r w:rsidR="00260E8A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;</w:t>
      </w:r>
    </w:p>
    <w:p w:rsidR="00260E8A" w:rsidRPr="00BA7423" w:rsidRDefault="00260E8A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-формировать план проведения аудиторских проверок;</w:t>
      </w:r>
    </w:p>
    <w:p w:rsidR="00260E8A" w:rsidRPr="00BA7423" w:rsidRDefault="00260E8A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-осуществлять подготовку к проведению аудиторской проверки, проводимой по приказу УФНС (проведение предварительного анализа);</w:t>
      </w:r>
    </w:p>
    <w:p w:rsidR="00260E8A" w:rsidRPr="00BA7423" w:rsidRDefault="00260E8A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-проводить аудиторскую проверку с составлением справки, акта и заключения по проверке</w:t>
      </w:r>
      <w:r w:rsidR="00BC1BFE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;</w:t>
      </w:r>
    </w:p>
    <w:p w:rsidR="00BC1BFE" w:rsidRPr="00BA7423" w:rsidRDefault="00BC1BFE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-по результатам проведенной проверки </w:t>
      </w:r>
      <w:r w:rsidR="00153D5F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формировать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докладную записку на имя руководителя;</w:t>
      </w:r>
    </w:p>
    <w:p w:rsidR="00BC1BFE" w:rsidRPr="00BA7423" w:rsidRDefault="00BC1BFE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-пров</w:t>
      </w:r>
      <w:r w:rsidR="00153D5F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одить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постпроверочн</w:t>
      </w:r>
      <w:r w:rsidR="00153D5F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ый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контрол</w:t>
      </w:r>
      <w:r w:rsidR="00153D5F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ь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по устранению выявленных нарушений;</w:t>
      </w:r>
    </w:p>
    <w:p w:rsidR="00BC1BFE" w:rsidRPr="00BA7423" w:rsidRDefault="00BC1BFE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-формирова</w:t>
      </w:r>
      <w:r w:rsidR="00153D5F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ть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информаци</w:t>
      </w:r>
      <w:r w:rsidR="00153D5F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ю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о результатах внутреннего аудита</w:t>
      </w:r>
      <w:r w:rsidR="00153D5F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;</w:t>
      </w:r>
    </w:p>
    <w:p w:rsidR="00153D5F" w:rsidRPr="00BA7423" w:rsidRDefault="00153D5F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-</w:t>
      </w:r>
      <w:r w:rsidR="004D1FF2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проводить 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внутренний контроль деятельности по </w:t>
      </w:r>
      <w:r w:rsidR="004D1FF2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выполняемым ОВА 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технологическим процессам ФНС России</w:t>
      </w:r>
      <w:r w:rsidR="00D13E3D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с составлением перечн</w:t>
      </w:r>
      <w:r w:rsidR="00E97ABA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я</w:t>
      </w:r>
      <w:r w:rsidR="00D13E3D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операций и карт</w:t>
      </w:r>
      <w:r w:rsidR="00E97ABA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ы</w:t>
      </w:r>
      <w:r w:rsidR="00D13E3D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внутреннего контроля</w:t>
      </w:r>
      <w:r w:rsidR="004D1FF2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;</w:t>
      </w:r>
    </w:p>
    <w:p w:rsidR="00A468E8" w:rsidRPr="00BA7423" w:rsidRDefault="00A468E8" w:rsidP="00BA7423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BA742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E546E" w:rsidRPr="00BA7423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проводить оценку надежности системы</w:t>
      </w:r>
      <w:r w:rsidRPr="00BA74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</w:t>
      </w:r>
      <w:r w:rsidR="006E546E" w:rsidRPr="00BA7423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Pr="00BA74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</w:t>
      </w:r>
      <w:r w:rsidR="006E546E" w:rsidRPr="00BA742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BA74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по выполняемым 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структурными подразделениями Управления </w:t>
      </w:r>
      <w:r w:rsidRPr="00BA7423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технологическим процессам ФНС России для своевременного и эффективного корректирующего воздействия на риски, присущие технологическим процессам;</w:t>
      </w:r>
    </w:p>
    <w:p w:rsidR="00D13E3D" w:rsidRPr="00BA7423" w:rsidRDefault="00D13E3D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-формировать электронные заявки по внесению изменений в реестр рисков на основе собственных предложений</w:t>
      </w:r>
      <w:r w:rsidR="00157772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, а также с учетом рассмотрения поступивших электронных заявок иных структурных подразделений УФНС;</w:t>
      </w:r>
    </w:p>
    <w:p w:rsidR="004C473A" w:rsidRPr="00BA7423" w:rsidRDefault="004C473A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-осуществлять </w:t>
      </w:r>
      <w:proofErr w:type="spellStart"/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постпроверочный</w:t>
      </w:r>
      <w:proofErr w:type="spellEnd"/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контроль </w:t>
      </w:r>
      <w:r w:rsidR="00222439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по результатам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аудиторских проверок Межрегиональны</w:t>
      </w:r>
      <w:r w:rsidR="00222439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х</w:t>
      </w:r>
      <w:r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ИФНС</w:t>
      </w:r>
      <w:r w:rsidR="00222439" w:rsidRPr="00BA7423">
        <w:rPr>
          <w:rFonts w:ascii="Times New Roman" w:hAnsi="Times New Roman"/>
          <w:color w:val="000000" w:themeColor="text1"/>
          <w:spacing w:val="-1"/>
          <w:sz w:val="28"/>
          <w:szCs w:val="28"/>
        </w:rPr>
        <w:t>;</w:t>
      </w:r>
    </w:p>
    <w:p w:rsidR="00793C31" w:rsidRDefault="00BA7423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793C31" w:rsidRPr="00E800F9">
        <w:rPr>
          <w:rFonts w:ascii="Times New Roman" w:hAnsi="Times New Roman" w:cs="Times New Roman"/>
          <w:spacing w:val="-1"/>
          <w:sz w:val="28"/>
          <w:szCs w:val="28"/>
        </w:rPr>
        <w:t xml:space="preserve">исполнять в установленные сроки задания Федеральной налоговой службы, руководства Управления, начальника </w:t>
      </w:r>
      <w:r w:rsidR="0016360E">
        <w:rPr>
          <w:rFonts w:ascii="Times New Roman" w:hAnsi="Times New Roman" w:cs="Times New Roman"/>
          <w:spacing w:val="-1"/>
          <w:sz w:val="28"/>
          <w:szCs w:val="28"/>
        </w:rPr>
        <w:t>отдела и его заместителя;</w:t>
      </w:r>
      <w:r w:rsidR="0016360E">
        <w:rPr>
          <w:rFonts w:ascii="Times New Roman" w:hAnsi="Times New Roman" w:cs="Times New Roman"/>
          <w:spacing w:val="-1"/>
          <w:sz w:val="28"/>
          <w:szCs w:val="28"/>
        </w:rPr>
        <w:br/>
        <w:t>участвовать</w:t>
      </w:r>
      <w:r w:rsidR="00793C31" w:rsidRPr="00E800F9">
        <w:rPr>
          <w:rFonts w:ascii="Times New Roman" w:hAnsi="Times New Roman" w:cs="Times New Roman"/>
          <w:spacing w:val="-1"/>
          <w:sz w:val="28"/>
          <w:szCs w:val="28"/>
        </w:rPr>
        <w:t xml:space="preserve"> в рассмотрении и подготовке ответов на письма, заявления, жалобы и обращения  граждан  и юридических  лиц   на     действия     (бездействие) подведомственных налоговых органов;</w:t>
      </w:r>
    </w:p>
    <w:p w:rsidR="00E800F9" w:rsidRDefault="00E800F9" w:rsidP="00BA7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pacing w:val="-5"/>
          <w:sz w:val="28"/>
          <w:szCs w:val="28"/>
        </w:rPr>
      </w:pPr>
      <w:r w:rsidRPr="00E800F9">
        <w:rPr>
          <w:rFonts w:ascii="Times New Roman" w:hAnsi="Times New Roman"/>
          <w:spacing w:val="-5"/>
          <w:sz w:val="28"/>
          <w:szCs w:val="28"/>
        </w:rPr>
        <w:t>- уведомлять представителя нанимателя, орган</w:t>
      </w:r>
      <w:r w:rsidR="00101ED2">
        <w:rPr>
          <w:rFonts w:ascii="Times New Roman" w:hAnsi="Times New Roman"/>
          <w:spacing w:val="-5"/>
          <w:sz w:val="28"/>
          <w:szCs w:val="28"/>
        </w:rPr>
        <w:t>ы</w:t>
      </w:r>
      <w:r w:rsidRPr="00E800F9">
        <w:rPr>
          <w:rFonts w:ascii="Times New Roman" w:hAnsi="Times New Roman"/>
          <w:spacing w:val="-5"/>
          <w:sz w:val="28"/>
          <w:szCs w:val="28"/>
        </w:rPr>
        <w:t xml:space="preserve"> прокуратуры и други</w:t>
      </w:r>
      <w:r w:rsidR="00EF2ED9">
        <w:rPr>
          <w:rFonts w:ascii="Times New Roman" w:hAnsi="Times New Roman"/>
          <w:spacing w:val="-5"/>
          <w:sz w:val="28"/>
          <w:szCs w:val="28"/>
        </w:rPr>
        <w:t>е</w:t>
      </w:r>
      <w:r w:rsidRPr="00E800F9">
        <w:rPr>
          <w:rFonts w:ascii="Times New Roman" w:hAnsi="Times New Roman"/>
          <w:spacing w:val="-5"/>
          <w:sz w:val="28"/>
          <w:szCs w:val="28"/>
        </w:rPr>
        <w:t xml:space="preserve"> государственны</w:t>
      </w:r>
      <w:r w:rsidR="00EF2ED9">
        <w:rPr>
          <w:rFonts w:ascii="Times New Roman" w:hAnsi="Times New Roman"/>
          <w:spacing w:val="-5"/>
          <w:sz w:val="28"/>
          <w:szCs w:val="28"/>
        </w:rPr>
        <w:t>е</w:t>
      </w:r>
      <w:r w:rsidRPr="00E800F9">
        <w:rPr>
          <w:rFonts w:ascii="Times New Roman" w:hAnsi="Times New Roman"/>
          <w:spacing w:val="-5"/>
          <w:sz w:val="28"/>
          <w:szCs w:val="28"/>
        </w:rPr>
        <w:t xml:space="preserve"> орган</w:t>
      </w:r>
      <w:r w:rsidR="00EF2ED9">
        <w:rPr>
          <w:rFonts w:ascii="Times New Roman" w:hAnsi="Times New Roman"/>
          <w:spacing w:val="-5"/>
          <w:sz w:val="28"/>
          <w:szCs w:val="28"/>
        </w:rPr>
        <w:t>ы</w:t>
      </w:r>
      <w:r w:rsidRPr="00E800F9">
        <w:rPr>
          <w:rFonts w:ascii="Times New Roman" w:hAnsi="Times New Roman"/>
          <w:spacing w:val="-5"/>
          <w:sz w:val="28"/>
          <w:szCs w:val="28"/>
        </w:rPr>
        <w:t xml:space="preserve"> обо всех случаях обращения к нему каких-либо лиц в целях склонения его к совершен</w:t>
      </w:r>
      <w:r w:rsidR="00EF2ED9">
        <w:rPr>
          <w:rFonts w:ascii="Times New Roman" w:hAnsi="Times New Roman"/>
          <w:spacing w:val="-5"/>
          <w:sz w:val="28"/>
          <w:szCs w:val="28"/>
        </w:rPr>
        <w:t>ию коррупционных правонарушений;</w:t>
      </w:r>
    </w:p>
    <w:p w:rsidR="00EF2ED9" w:rsidRDefault="00EF2ED9" w:rsidP="00BA7423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D2CAC">
        <w:rPr>
          <w:rFonts w:ascii="Times New Roman" w:hAnsi="Times New Roman" w:cs="Times New Roman"/>
          <w:sz w:val="28"/>
          <w:szCs w:val="28"/>
        </w:rPr>
        <w:t>- исполнять обязанности с использованием сре</w:t>
      </w:r>
      <w:proofErr w:type="gramStart"/>
      <w:r w:rsidRPr="004D2CA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D2CAC">
        <w:rPr>
          <w:rFonts w:ascii="Times New Roman" w:hAnsi="Times New Roman" w:cs="Times New Roman"/>
          <w:sz w:val="28"/>
          <w:szCs w:val="28"/>
        </w:rPr>
        <w:t>иптографической защиты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CAC">
        <w:rPr>
          <w:rFonts w:ascii="Times New Roman" w:hAnsi="Times New Roman" w:cs="Times New Roman"/>
          <w:sz w:val="28"/>
          <w:szCs w:val="28"/>
        </w:rPr>
        <w:t>(СКЗИ) и нести персональную отве</w:t>
      </w:r>
      <w:r>
        <w:rPr>
          <w:rFonts w:ascii="Times New Roman" w:hAnsi="Times New Roman" w:cs="Times New Roman"/>
          <w:sz w:val="28"/>
          <w:szCs w:val="28"/>
        </w:rPr>
        <w:t>тственность за сохранность СКЗИ.</w:t>
      </w:r>
    </w:p>
    <w:p w:rsidR="005F39AC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5F39AC" w:rsidP="00404E0D">
      <w:pPr>
        <w:shd w:val="clear" w:color="auto" w:fill="FFFFFF"/>
        <w:tabs>
          <w:tab w:val="left" w:pos="7464"/>
        </w:tabs>
        <w:spacing w:after="0" w:line="240" w:lineRule="auto"/>
        <w:ind w:firstLine="425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</w:t>
      </w:r>
      <w:r w:rsidR="00F05033">
        <w:rPr>
          <w:rFonts w:ascii="Times New Roman" w:hAnsi="Times New Roman" w:cs="Times New Roman"/>
          <w:sz w:val="28"/>
          <w:szCs w:val="26"/>
        </w:rPr>
        <w:t xml:space="preserve">е при </w:t>
      </w:r>
      <w:r w:rsidRPr="002E0F8C">
        <w:rPr>
          <w:rFonts w:ascii="Times New Roman" w:hAnsi="Times New Roman" w:cs="Times New Roman"/>
          <w:sz w:val="28"/>
          <w:szCs w:val="26"/>
        </w:rPr>
        <w:t>их нарушени</w:t>
      </w:r>
      <w:r w:rsidR="00F05033">
        <w:rPr>
          <w:rFonts w:ascii="Times New Roman" w:hAnsi="Times New Roman" w:cs="Times New Roman"/>
          <w:sz w:val="28"/>
          <w:szCs w:val="26"/>
        </w:rPr>
        <w:t>и</w:t>
      </w:r>
      <w:r w:rsidRPr="002E0F8C">
        <w:rPr>
          <w:rFonts w:ascii="Times New Roman" w:hAnsi="Times New Roman" w:cs="Times New Roman"/>
          <w:sz w:val="28"/>
          <w:szCs w:val="26"/>
        </w:rPr>
        <w:t>;</w:t>
      </w:r>
    </w:p>
    <w:p w:rsidR="005F39AC" w:rsidRPr="000E407F" w:rsidRDefault="005F39AC" w:rsidP="000E407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медицинское страхование в соответствии с Федеральным законом № 79-ФЗ и федеральным законом о медицинском страховании государственных </w:t>
      </w:r>
      <w:r w:rsidRPr="000E407F">
        <w:rPr>
          <w:rFonts w:ascii="Times New Roman" w:hAnsi="Times New Roman" w:cs="Times New Roman"/>
          <w:sz w:val="28"/>
          <w:szCs w:val="26"/>
        </w:rPr>
        <w:t>служащих Российской Федерации;</w:t>
      </w:r>
    </w:p>
    <w:p w:rsidR="005F39AC" w:rsidRPr="000E407F" w:rsidRDefault="005F39AC" w:rsidP="000E407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0E407F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0E407F" w:rsidRDefault="005F39AC" w:rsidP="000E4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0E407F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0E407F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407F">
        <w:rPr>
          <w:rFonts w:ascii="Times New Roman" w:hAnsi="Times New Roman" w:cs="Times New Roman"/>
          <w:sz w:val="28"/>
          <w:szCs w:val="28"/>
        </w:rPr>
        <w:t xml:space="preserve">10. </w:t>
      </w:r>
      <w:r w:rsidR="0096673E" w:rsidRPr="000E407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6673E" w:rsidRPr="000E407F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0E407F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0E407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="00E96063" w:rsidRPr="000E407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0E407F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5F1CC2">
        <w:rPr>
          <w:rFonts w:ascii="Times New Roman" w:hAnsi="Times New Roman" w:cs="Times New Roman"/>
          <w:sz w:val="28"/>
          <w:szCs w:val="28"/>
        </w:rPr>
        <w:t>№</w:t>
      </w:r>
      <w:r w:rsidR="00E96063" w:rsidRPr="000E407F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 (Собрание законодательства Российской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Федерации, 2004, </w:t>
      </w:r>
      <w:r w:rsidR="005F1CC2">
        <w:rPr>
          <w:rFonts w:ascii="Times New Roman" w:hAnsi="Times New Roman" w:cs="Times New Roman"/>
          <w:sz w:val="28"/>
          <w:szCs w:val="28"/>
        </w:rPr>
        <w:t>№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</w:t>
      </w:r>
      <w:r w:rsidR="005F1CC2">
        <w:rPr>
          <w:rFonts w:ascii="Times New Roman" w:hAnsi="Times New Roman" w:cs="Times New Roman"/>
          <w:sz w:val="28"/>
          <w:szCs w:val="28"/>
        </w:rPr>
        <w:t>№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E20E01">
        <w:rPr>
          <w:rFonts w:ascii="Times New Roman" w:hAnsi="Times New Roman" w:cs="Times New Roman"/>
          <w:i/>
          <w:sz w:val="28"/>
          <w:szCs w:val="28"/>
        </w:rPr>
        <w:t>Положением о</w:t>
      </w:r>
      <w:r w:rsidR="00B54832">
        <w:rPr>
          <w:rFonts w:ascii="Times New Roman" w:hAnsi="Times New Roman" w:cs="Times New Roman"/>
          <w:i/>
          <w:sz w:val="28"/>
          <w:szCs w:val="28"/>
        </w:rPr>
        <w:t>б</w:t>
      </w:r>
      <w:r w:rsidR="00E20E0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i/>
          <w:sz w:val="28"/>
          <w:szCs w:val="28"/>
        </w:rPr>
        <w:t>отделе</w:t>
      </w:r>
      <w:r w:rsidR="00B54832">
        <w:rPr>
          <w:rFonts w:ascii="Times New Roman" w:hAnsi="Times New Roman" w:cs="Times New Roman"/>
          <w:i/>
          <w:sz w:val="28"/>
          <w:szCs w:val="28"/>
        </w:rPr>
        <w:t xml:space="preserve"> внутреннего аудита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за неисполнение или </w:t>
      </w:r>
      <w:r w:rsidR="00E96063" w:rsidRPr="0032152B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593D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Pr="00071446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33F0C">
        <w:rPr>
          <w:rFonts w:ascii="Times New Roman" w:hAnsi="Times New Roman" w:cs="Times New Roman"/>
          <w:sz w:val="28"/>
          <w:szCs w:val="28"/>
        </w:rPr>
        <w:t xml:space="preserve">12. При </w:t>
      </w:r>
      <w:r w:rsidRPr="00071446">
        <w:rPr>
          <w:rFonts w:ascii="Times New Roman" w:hAnsi="Times New Roman" w:cs="Times New Roman"/>
          <w:sz w:val="28"/>
          <w:szCs w:val="28"/>
        </w:rPr>
        <w:t xml:space="preserve">исполнении служебных обязанностей </w:t>
      </w:r>
      <w:r w:rsidR="0096673E" w:rsidRPr="00071446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071446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="00007CCA" w:rsidRPr="00071446">
        <w:rPr>
          <w:rFonts w:ascii="Times New Roman" w:hAnsi="Times New Roman" w:cs="Times New Roman"/>
          <w:sz w:val="28"/>
          <w:szCs w:val="28"/>
        </w:rPr>
        <w:t xml:space="preserve"> </w:t>
      </w:r>
      <w:r w:rsidRPr="00071446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071446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071446">
        <w:rPr>
          <w:rFonts w:ascii="Times New Roman" w:hAnsi="Times New Roman" w:cs="Times New Roman"/>
          <w:sz w:val="28"/>
          <w:szCs w:val="28"/>
        </w:rPr>
        <w:t xml:space="preserve"> </w:t>
      </w:r>
      <w:r w:rsidRPr="00071446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071446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071446">
        <w:rPr>
          <w:rFonts w:ascii="Times New Roman" w:hAnsi="Times New Roman" w:cs="Times New Roman"/>
          <w:sz w:val="28"/>
          <w:szCs w:val="26"/>
        </w:rPr>
        <w:t xml:space="preserve">- запрашивания в установленном порядке от подразделений </w:t>
      </w:r>
      <w:r w:rsidR="00F467E3">
        <w:rPr>
          <w:rFonts w:ascii="Times New Roman" w:hAnsi="Times New Roman" w:cs="Times New Roman"/>
          <w:sz w:val="28"/>
          <w:szCs w:val="26"/>
        </w:rPr>
        <w:t xml:space="preserve">Управления </w:t>
      </w:r>
      <w:r w:rsidRPr="00071446">
        <w:rPr>
          <w:rFonts w:ascii="Times New Roman" w:hAnsi="Times New Roman" w:cs="Times New Roman"/>
          <w:sz w:val="28"/>
          <w:szCs w:val="26"/>
        </w:rPr>
        <w:t>материал</w:t>
      </w:r>
      <w:r w:rsidR="00F467E3">
        <w:rPr>
          <w:rFonts w:ascii="Times New Roman" w:hAnsi="Times New Roman" w:cs="Times New Roman"/>
          <w:sz w:val="28"/>
          <w:szCs w:val="26"/>
        </w:rPr>
        <w:t>ов</w:t>
      </w:r>
      <w:r w:rsidRPr="00071446">
        <w:rPr>
          <w:rFonts w:ascii="Times New Roman" w:hAnsi="Times New Roman" w:cs="Times New Roman"/>
          <w:sz w:val="28"/>
          <w:szCs w:val="26"/>
        </w:rPr>
        <w:t xml:space="preserve"> необходимы</w:t>
      </w:r>
      <w:r w:rsidR="00F467E3">
        <w:rPr>
          <w:rFonts w:ascii="Times New Roman" w:hAnsi="Times New Roman" w:cs="Times New Roman"/>
          <w:sz w:val="28"/>
          <w:szCs w:val="26"/>
        </w:rPr>
        <w:t>х</w:t>
      </w:r>
      <w:r w:rsidRPr="00071446">
        <w:rPr>
          <w:rFonts w:ascii="Times New Roman" w:hAnsi="Times New Roman" w:cs="Times New Roman"/>
          <w:sz w:val="28"/>
          <w:szCs w:val="26"/>
        </w:rPr>
        <w:t xml:space="preserve"> для решения вопросов, входящих в его компетенцию,</w:t>
      </w:r>
    </w:p>
    <w:p w:rsidR="00007CCA" w:rsidRPr="00071446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071446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Pr="00071446" w:rsidRDefault="00E96063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1446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 w:rsidRPr="00071446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071446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007CCA" w:rsidRPr="00071446">
        <w:rPr>
          <w:rFonts w:ascii="Times New Roman" w:hAnsi="Times New Roman" w:cs="Times New Roman"/>
          <w:sz w:val="28"/>
          <w:szCs w:val="28"/>
        </w:rPr>
        <w:t xml:space="preserve"> </w:t>
      </w:r>
      <w:r w:rsidRPr="0007144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 w:rsidRPr="000714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071446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отдела;</w:t>
      </w:r>
      <w:r w:rsidRPr="00C70570">
        <w:rPr>
          <w:rFonts w:ascii="Times New Roman" w:hAnsi="Times New Roman" w:cs="Times New Roman"/>
          <w:sz w:val="28"/>
          <w:szCs w:val="26"/>
        </w:rPr>
        <w:t xml:space="preserve"> 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проведения самостоятельного оперативного контроля по </w:t>
      </w:r>
      <w:r w:rsidR="00F467E3">
        <w:rPr>
          <w:rFonts w:ascii="Times New Roman" w:hAnsi="Times New Roman" w:cs="Times New Roman"/>
          <w:sz w:val="28"/>
          <w:szCs w:val="26"/>
        </w:rPr>
        <w:t>направлению деятельности отдела;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404E0D">
      <w:pPr>
        <w:pStyle w:val="a3"/>
        <w:ind w:firstLine="425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BB7D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F979EE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компетенцией обязан участвовать в подготовке 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404E0D">
      <w:pPr>
        <w:spacing w:after="0" w:line="240" w:lineRule="auto"/>
        <w:ind w:firstLine="425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17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F979EE">
        <w:rPr>
          <w:rFonts w:ascii="Times New Roman" w:hAnsi="Times New Roman" w:cs="Times New Roman"/>
          <w:sz w:val="28"/>
          <w:szCs w:val="28"/>
        </w:rPr>
        <w:t>№</w:t>
      </w:r>
      <w:r w:rsidRPr="00007CCA">
        <w:rPr>
          <w:rFonts w:ascii="Times New Roman" w:hAnsi="Times New Roman" w:cs="Times New Roman"/>
          <w:sz w:val="28"/>
          <w:szCs w:val="28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F979EE">
        <w:rPr>
          <w:rFonts w:ascii="Times New Roman" w:hAnsi="Times New Roman" w:cs="Times New Roman"/>
          <w:sz w:val="28"/>
          <w:szCs w:val="28"/>
        </w:rPr>
        <w:t>№</w:t>
      </w:r>
      <w:r w:rsidRPr="00007CCA">
        <w:rPr>
          <w:rFonts w:ascii="Times New Roman" w:hAnsi="Times New Roman" w:cs="Times New Roman"/>
          <w:sz w:val="28"/>
          <w:szCs w:val="28"/>
        </w:rPr>
        <w:t xml:space="preserve"> 33, ст. 3196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2009, </w:t>
      </w:r>
      <w:r w:rsidR="00F979EE">
        <w:rPr>
          <w:rFonts w:ascii="Times New Roman" w:hAnsi="Times New Roman" w:cs="Times New Roman"/>
          <w:sz w:val="28"/>
          <w:szCs w:val="28"/>
        </w:rPr>
        <w:t>№</w:t>
      </w:r>
      <w:r w:rsidRPr="00007CCA">
        <w:rPr>
          <w:rFonts w:ascii="Times New Roman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18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Федерального закона от 27.07.2004 </w:t>
      </w:r>
      <w:r w:rsidR="007F7D3F">
        <w:rPr>
          <w:rFonts w:ascii="Times New Roman" w:hAnsi="Times New Roman" w:cs="Times New Roman"/>
          <w:sz w:val="28"/>
          <w:szCs w:val="28"/>
        </w:rPr>
        <w:t>№</w:t>
      </w:r>
      <w:r w:rsidRPr="0032152B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DF4D2C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D2C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DF4D2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DF4D2C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DF4D2C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D2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DF4D2C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F4D2C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F4D2C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DF4D2C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DF4D2C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 w:rsidRPr="00DF4D2C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DF4D2C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F4D2C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F4D2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D2C">
        <w:rPr>
          <w:rFonts w:ascii="Times New Roman" w:hAnsi="Times New Roman" w:cs="Times New Roman"/>
          <w:b/>
          <w:sz w:val="28"/>
          <w:szCs w:val="28"/>
        </w:rPr>
        <w:t xml:space="preserve">профессиональной </w:t>
      </w:r>
      <w:r w:rsidRPr="00007CCA">
        <w:rPr>
          <w:rFonts w:ascii="Times New Roman" w:hAnsi="Times New Roman" w:cs="Times New Roman"/>
          <w:b/>
          <w:sz w:val="28"/>
          <w:szCs w:val="28"/>
        </w:rPr>
        <w:t>служебной деятельности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64463" w:rsidRDefault="002F0E32" w:rsidP="004733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6B4C77" w:rsidRDefault="00164463" w:rsidP="004733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875371">
        <w:rPr>
          <w:rFonts w:ascii="Times New Roman" w:hAnsi="Times New Roman" w:cs="Times New Roman"/>
          <w:sz w:val="28"/>
          <w:szCs w:val="28"/>
        </w:rPr>
        <w:t xml:space="preserve">   </w:t>
      </w:r>
      <w:r w:rsidR="00E20E0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20E0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F0E32">
        <w:rPr>
          <w:rFonts w:ascii="Times New Roman" w:hAnsi="Times New Roman" w:cs="Times New Roman"/>
          <w:sz w:val="28"/>
          <w:szCs w:val="28"/>
        </w:rPr>
        <w:tab/>
      </w:r>
      <w:r w:rsidR="00E20E01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>К</w:t>
      </w:r>
      <w:r w:rsidR="00E20E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Айтекова</w:t>
      </w:r>
    </w:p>
    <w:p w:rsidR="006B4C77" w:rsidRDefault="006B4C7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B4C77" w:rsidRDefault="006B4C7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B4C77" w:rsidRDefault="006B4C7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B4C77" w:rsidRDefault="006B4C7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B4C77" w:rsidRDefault="006B4C7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4852" w:rsidRDefault="0098485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4D2C" w:rsidRPr="0032152B" w:rsidRDefault="00DF4D2C" w:rsidP="006B4C7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DF4D2C" w:rsidRPr="0032152B" w:rsidRDefault="00DF4D2C" w:rsidP="00DF4D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297"/>
        <w:gridCol w:w="2409"/>
        <w:gridCol w:w="2552"/>
      </w:tblGrid>
      <w:tr w:rsidR="00DF4D2C" w:rsidRPr="0032152B" w:rsidTr="00D72A82">
        <w:tc>
          <w:tcPr>
            <w:tcW w:w="567" w:type="dxa"/>
          </w:tcPr>
          <w:p w:rsidR="00DF4D2C" w:rsidRPr="0032152B" w:rsidRDefault="00DF4D2C" w:rsidP="002207E2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DF4D2C" w:rsidRPr="00CA44FA" w:rsidRDefault="00DF4D2C" w:rsidP="002207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44FA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297" w:type="dxa"/>
          </w:tcPr>
          <w:p w:rsidR="00DF4D2C" w:rsidRPr="00CA44FA" w:rsidRDefault="00DF4D2C" w:rsidP="002207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44FA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409" w:type="dxa"/>
          </w:tcPr>
          <w:p w:rsidR="00DF4D2C" w:rsidRPr="00CA44FA" w:rsidRDefault="00DF4D2C" w:rsidP="002207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44F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DF4D2C" w:rsidRPr="00CA44FA" w:rsidRDefault="00DF4D2C" w:rsidP="002207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44F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F4D2C" w:rsidRPr="0032152B" w:rsidTr="00D72A82">
        <w:tc>
          <w:tcPr>
            <w:tcW w:w="567" w:type="dxa"/>
            <w:vAlign w:val="center"/>
          </w:tcPr>
          <w:p w:rsidR="00DF4D2C" w:rsidRPr="0032152B" w:rsidRDefault="00DF4D2C" w:rsidP="002207E2">
            <w:pPr>
              <w:pStyle w:val="ConsPlusNormal"/>
              <w:ind w:left="-679" w:firstLine="6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DF4D2C" w:rsidRPr="00CA44FA" w:rsidRDefault="00DF4D2C" w:rsidP="00220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7" w:type="dxa"/>
          </w:tcPr>
          <w:p w:rsidR="00DF4D2C" w:rsidRPr="00CA44FA" w:rsidRDefault="00DF4D2C" w:rsidP="002207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DF4D2C" w:rsidRPr="00CA44FA" w:rsidRDefault="00DF4D2C" w:rsidP="002207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DF4D2C" w:rsidRPr="00CA44FA" w:rsidRDefault="00DF4D2C" w:rsidP="002207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D2C" w:rsidRPr="0032152B" w:rsidTr="00D72A82">
        <w:tc>
          <w:tcPr>
            <w:tcW w:w="567" w:type="dxa"/>
          </w:tcPr>
          <w:p w:rsidR="00DF4D2C" w:rsidRDefault="00DF4D2C" w:rsidP="002207E2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DF4D2C" w:rsidRPr="00CA44FA" w:rsidRDefault="00DF4D2C" w:rsidP="002207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7" w:type="dxa"/>
          </w:tcPr>
          <w:p w:rsidR="00DF4D2C" w:rsidRPr="00CA44FA" w:rsidRDefault="00DF4D2C" w:rsidP="002207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DF4D2C" w:rsidRPr="00CA44FA" w:rsidRDefault="00DF4D2C" w:rsidP="002207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DF4D2C" w:rsidRPr="00CA44FA" w:rsidRDefault="00DF4D2C" w:rsidP="002207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6A37" w:rsidRPr="0032152B" w:rsidRDefault="00AF6A37" w:rsidP="00DF4D2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164463">
      <w:footerReference w:type="default" r:id="rId1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9E7" w:rsidRDefault="00CA49E7">
      <w:pPr>
        <w:spacing w:after="0" w:line="240" w:lineRule="auto"/>
      </w:pPr>
      <w:r>
        <w:separator/>
      </w:r>
    </w:p>
  </w:endnote>
  <w:endnote w:type="continuationSeparator" w:id="0">
    <w:p w:rsidR="00CA49E7" w:rsidRDefault="00CA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CA49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9E7" w:rsidRDefault="00CA49E7">
      <w:pPr>
        <w:spacing w:after="0" w:line="240" w:lineRule="auto"/>
      </w:pPr>
      <w:r>
        <w:separator/>
      </w:r>
    </w:p>
  </w:footnote>
  <w:footnote w:type="continuationSeparator" w:id="0">
    <w:p w:rsidR="00CA49E7" w:rsidRDefault="00CA49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F47A34"/>
    <w:lvl w:ilvl="0">
      <w:numFmt w:val="decimal"/>
      <w:lvlText w:val="*"/>
      <w:lvlJc w:val="left"/>
    </w:lvl>
  </w:abstractNum>
  <w:abstractNum w:abstractNumId="1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199F"/>
    <w:rsid w:val="00007CCA"/>
    <w:rsid w:val="00017BED"/>
    <w:rsid w:val="00026C14"/>
    <w:rsid w:val="000455E7"/>
    <w:rsid w:val="000532F5"/>
    <w:rsid w:val="00071446"/>
    <w:rsid w:val="000E407F"/>
    <w:rsid w:val="000E745F"/>
    <w:rsid w:val="00101ED2"/>
    <w:rsid w:val="0011104F"/>
    <w:rsid w:val="0013302D"/>
    <w:rsid w:val="00134158"/>
    <w:rsid w:val="00142D6A"/>
    <w:rsid w:val="001458AE"/>
    <w:rsid w:val="00153D5F"/>
    <w:rsid w:val="00157772"/>
    <w:rsid w:val="0016360E"/>
    <w:rsid w:val="00164463"/>
    <w:rsid w:val="001A1F7B"/>
    <w:rsid w:val="001D7448"/>
    <w:rsid w:val="00206223"/>
    <w:rsid w:val="0020635E"/>
    <w:rsid w:val="002109F5"/>
    <w:rsid w:val="00222439"/>
    <w:rsid w:val="00260E8A"/>
    <w:rsid w:val="00261AF5"/>
    <w:rsid w:val="002623AC"/>
    <w:rsid w:val="002A27E5"/>
    <w:rsid w:val="002A613D"/>
    <w:rsid w:val="002E2AB3"/>
    <w:rsid w:val="002F0907"/>
    <w:rsid w:val="002F0E32"/>
    <w:rsid w:val="002F3543"/>
    <w:rsid w:val="002F7430"/>
    <w:rsid w:val="0032152B"/>
    <w:rsid w:val="003A0E25"/>
    <w:rsid w:val="003E5D1B"/>
    <w:rsid w:val="00404E0D"/>
    <w:rsid w:val="00433091"/>
    <w:rsid w:val="00434742"/>
    <w:rsid w:val="00473333"/>
    <w:rsid w:val="0047337D"/>
    <w:rsid w:val="004826ED"/>
    <w:rsid w:val="004A0B39"/>
    <w:rsid w:val="004A7849"/>
    <w:rsid w:val="004C473A"/>
    <w:rsid w:val="004D1FF2"/>
    <w:rsid w:val="005430B7"/>
    <w:rsid w:val="005454C8"/>
    <w:rsid w:val="00561F95"/>
    <w:rsid w:val="005840BE"/>
    <w:rsid w:val="00587BE2"/>
    <w:rsid w:val="00593DBE"/>
    <w:rsid w:val="00595A00"/>
    <w:rsid w:val="005D0B33"/>
    <w:rsid w:val="005D229A"/>
    <w:rsid w:val="005F1CC2"/>
    <w:rsid w:val="005F39AC"/>
    <w:rsid w:val="00633822"/>
    <w:rsid w:val="00643A6C"/>
    <w:rsid w:val="00657683"/>
    <w:rsid w:val="00661FA7"/>
    <w:rsid w:val="006751DD"/>
    <w:rsid w:val="00693A9E"/>
    <w:rsid w:val="006B4C77"/>
    <w:rsid w:val="006E546E"/>
    <w:rsid w:val="006F22AF"/>
    <w:rsid w:val="007118AB"/>
    <w:rsid w:val="00766E63"/>
    <w:rsid w:val="00773F80"/>
    <w:rsid w:val="00781F7F"/>
    <w:rsid w:val="00782042"/>
    <w:rsid w:val="00793C31"/>
    <w:rsid w:val="007A3244"/>
    <w:rsid w:val="007E2CD6"/>
    <w:rsid w:val="007F7D3F"/>
    <w:rsid w:val="00875371"/>
    <w:rsid w:val="009007CC"/>
    <w:rsid w:val="00911A2F"/>
    <w:rsid w:val="00943798"/>
    <w:rsid w:val="00952EA9"/>
    <w:rsid w:val="0096673E"/>
    <w:rsid w:val="00967078"/>
    <w:rsid w:val="009704AC"/>
    <w:rsid w:val="00984852"/>
    <w:rsid w:val="009874DD"/>
    <w:rsid w:val="009924CF"/>
    <w:rsid w:val="00A41B92"/>
    <w:rsid w:val="00A46175"/>
    <w:rsid w:val="00A468E8"/>
    <w:rsid w:val="00A82636"/>
    <w:rsid w:val="00AB4B3C"/>
    <w:rsid w:val="00AC56FC"/>
    <w:rsid w:val="00AE2F11"/>
    <w:rsid w:val="00AF6A37"/>
    <w:rsid w:val="00B00F90"/>
    <w:rsid w:val="00B12FAC"/>
    <w:rsid w:val="00B142CD"/>
    <w:rsid w:val="00B34A38"/>
    <w:rsid w:val="00B54832"/>
    <w:rsid w:val="00B6376A"/>
    <w:rsid w:val="00B66E7A"/>
    <w:rsid w:val="00B936BE"/>
    <w:rsid w:val="00B93B7D"/>
    <w:rsid w:val="00B95152"/>
    <w:rsid w:val="00BA4730"/>
    <w:rsid w:val="00BA7423"/>
    <w:rsid w:val="00BB7DBC"/>
    <w:rsid w:val="00BC1BFE"/>
    <w:rsid w:val="00BD3975"/>
    <w:rsid w:val="00C345B0"/>
    <w:rsid w:val="00C51CE0"/>
    <w:rsid w:val="00C66569"/>
    <w:rsid w:val="00CA1695"/>
    <w:rsid w:val="00CA49E7"/>
    <w:rsid w:val="00CC0B13"/>
    <w:rsid w:val="00D00014"/>
    <w:rsid w:val="00D13E3D"/>
    <w:rsid w:val="00D148C6"/>
    <w:rsid w:val="00D174E4"/>
    <w:rsid w:val="00D204AE"/>
    <w:rsid w:val="00D20F34"/>
    <w:rsid w:val="00D27CEA"/>
    <w:rsid w:val="00D40325"/>
    <w:rsid w:val="00D72A82"/>
    <w:rsid w:val="00D813BE"/>
    <w:rsid w:val="00DC0723"/>
    <w:rsid w:val="00DD720E"/>
    <w:rsid w:val="00DF4D2C"/>
    <w:rsid w:val="00E20E01"/>
    <w:rsid w:val="00E33F0C"/>
    <w:rsid w:val="00E62593"/>
    <w:rsid w:val="00E7565C"/>
    <w:rsid w:val="00E800F9"/>
    <w:rsid w:val="00E833A1"/>
    <w:rsid w:val="00E86482"/>
    <w:rsid w:val="00E96063"/>
    <w:rsid w:val="00E97ABA"/>
    <w:rsid w:val="00EF2ED9"/>
    <w:rsid w:val="00F05033"/>
    <w:rsid w:val="00F078A3"/>
    <w:rsid w:val="00F42894"/>
    <w:rsid w:val="00F467E3"/>
    <w:rsid w:val="00F553D1"/>
    <w:rsid w:val="00F629FE"/>
    <w:rsid w:val="00F6730A"/>
    <w:rsid w:val="00F979EE"/>
    <w:rsid w:val="00FA31E4"/>
    <w:rsid w:val="00FC776D"/>
    <w:rsid w:val="00FD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customStyle="1" w:styleId="Default">
    <w:name w:val="Default"/>
    <w:rsid w:val="00CC0B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A0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0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customStyle="1" w:styleId="Default">
    <w:name w:val="Default"/>
    <w:rsid w:val="00CC0B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A0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0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0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11BEEE0EC7DD04435449CD9F19B2F7C4060A1E58065B7938DC50B8B4C4548D2364AF4096620188B3x9a6H" TargetMode="External"/><Relationship Id="rId18" Type="http://schemas.openxmlformats.org/officeDocument/2006/relationships/hyperlink" Target="consultantplus://offline/ref=11BEEE0EC7DD04435449CD9F19B2F7C4060A1E58065B7938DC50B8B4C4548D2364AF4096620188B6x9aCH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BEEE0EC7DD04435449CD9F19B2F7C4060A1E58065B7938DC50B8B4C4548D2364AF4096620188B1x9a7H" TargetMode="External"/><Relationship Id="rId17" Type="http://schemas.openxmlformats.org/officeDocument/2006/relationships/hyperlink" Target="consultantplus://offline/ref=11BEEE0EC7DD04435449CD9F19B2F7C40C011A5D06532432D409B4B6C35BD23463E64C9762018AxBa8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1BEEE0EC7DD04435449CD9F19B2F7C4060F175A0A587938DC50B8B4C4548D2364AF4096620189B3x9a3H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1BEEE0EC7DD04435449CD9F19B2F7C4060A1E58065B7938DC50B8B4C4548D2364AF4096620188B6x9aC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11BEEE0EC7DD04435449CD9F19B2F7C4060A1E58065B7938DC50B8B4C4548D2364AF4096620188B4x9a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8</Pages>
  <Words>2478</Words>
  <Characters>14130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85</cp:revision>
  <cp:lastPrinted>2019-04-26T09:23:00Z</cp:lastPrinted>
  <dcterms:created xsi:type="dcterms:W3CDTF">2018-01-18T11:39:00Z</dcterms:created>
  <dcterms:modified xsi:type="dcterms:W3CDTF">2022-06-16T11:26:00Z</dcterms:modified>
</cp:coreProperties>
</file>